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71" w:rsidRDefault="00424971" w:rsidP="0097129B">
      <w:pPr>
        <w:rPr>
          <w:rFonts w:ascii="Calibri" w:hAnsi="Calibri" w:cs="Arial"/>
          <w:b/>
          <w:sz w:val="36"/>
          <w:szCs w:val="36"/>
        </w:rPr>
      </w:pPr>
    </w:p>
    <w:p w:rsidR="001A4E64" w:rsidRDefault="001A4E64" w:rsidP="0097129B">
      <w:pPr>
        <w:rPr>
          <w:rFonts w:ascii="Calibri" w:hAnsi="Calibri" w:cs="Arial"/>
          <w:b/>
          <w:sz w:val="36"/>
          <w:szCs w:val="36"/>
        </w:rPr>
      </w:pPr>
    </w:p>
    <w:p w:rsidR="0026323C" w:rsidRDefault="0026323C" w:rsidP="0097129B">
      <w:pPr>
        <w:rPr>
          <w:rFonts w:ascii="Calibri" w:hAnsi="Calibri" w:cs="Arial"/>
          <w:b/>
          <w:sz w:val="36"/>
          <w:szCs w:val="36"/>
        </w:rPr>
      </w:pPr>
    </w:p>
    <w:p w:rsidR="00424971" w:rsidRPr="0098168A" w:rsidRDefault="00533061" w:rsidP="00EB0192">
      <w:pPr>
        <w:jc w:val="center"/>
        <w:rPr>
          <w:rFonts w:asciiTheme="minorHAnsi" w:hAnsiTheme="minorHAnsi" w:cs="Arial"/>
          <w:sz w:val="52"/>
          <w:szCs w:val="52"/>
        </w:rPr>
      </w:pPr>
      <w:r w:rsidRPr="0098168A">
        <w:rPr>
          <w:rFonts w:asciiTheme="minorHAnsi" w:hAnsiTheme="minorHAnsi" w:cs="Arial"/>
          <w:sz w:val="52"/>
          <w:szCs w:val="52"/>
        </w:rPr>
        <w:t xml:space="preserve">FREE </w:t>
      </w:r>
      <w:r w:rsidR="00866B2B" w:rsidRPr="0098168A">
        <w:rPr>
          <w:rFonts w:asciiTheme="minorHAnsi" w:hAnsiTheme="minorHAnsi" w:cs="Arial"/>
          <w:sz w:val="52"/>
          <w:szCs w:val="52"/>
        </w:rPr>
        <w:t xml:space="preserve">EATING DISORDER </w:t>
      </w:r>
      <w:r w:rsidR="00215AC5" w:rsidRPr="0098168A">
        <w:rPr>
          <w:rFonts w:asciiTheme="minorHAnsi" w:hAnsiTheme="minorHAnsi" w:cs="Arial"/>
          <w:sz w:val="52"/>
          <w:szCs w:val="52"/>
        </w:rPr>
        <w:t>MOTIVATIONAL</w:t>
      </w:r>
      <w:r w:rsidR="00866B2B" w:rsidRPr="0098168A">
        <w:rPr>
          <w:rFonts w:asciiTheme="minorHAnsi" w:hAnsiTheme="minorHAnsi" w:cs="Arial"/>
          <w:sz w:val="52"/>
          <w:szCs w:val="52"/>
        </w:rPr>
        <w:t xml:space="preserve"> GROUP</w:t>
      </w:r>
    </w:p>
    <w:p w:rsidR="00134963" w:rsidRPr="0098168A" w:rsidRDefault="00134963" w:rsidP="008401FB">
      <w:pPr>
        <w:rPr>
          <w:rFonts w:asciiTheme="minorHAnsi" w:hAnsiTheme="minorHAnsi" w:cs="Arial"/>
          <w:sz w:val="32"/>
          <w:szCs w:val="32"/>
        </w:rPr>
      </w:pPr>
    </w:p>
    <w:p w:rsidR="00D77E2B" w:rsidRPr="0098168A" w:rsidRDefault="00D77E2B" w:rsidP="001744DD">
      <w:pPr>
        <w:rPr>
          <w:rFonts w:asciiTheme="minorHAnsi" w:hAnsiTheme="minorHAnsi" w:cs="Arial"/>
          <w:sz w:val="32"/>
          <w:szCs w:val="32"/>
        </w:rPr>
      </w:pPr>
      <w:r w:rsidRPr="0098168A">
        <w:rPr>
          <w:rFonts w:asciiTheme="minorHAnsi" w:hAnsiTheme="minorHAnsi" w:cs="Arial"/>
          <w:sz w:val="32"/>
          <w:szCs w:val="32"/>
        </w:rPr>
        <w:t xml:space="preserve">The Peter Beaumont Eating Disorder Ambulatory Service </w:t>
      </w:r>
      <w:r w:rsidR="00C006E8" w:rsidRPr="0098168A">
        <w:rPr>
          <w:rFonts w:asciiTheme="minorHAnsi" w:hAnsiTheme="minorHAnsi" w:cs="Arial"/>
          <w:sz w:val="32"/>
          <w:szCs w:val="32"/>
        </w:rPr>
        <w:t xml:space="preserve">is </w:t>
      </w:r>
      <w:r w:rsidR="00F862BA" w:rsidRPr="0098168A">
        <w:rPr>
          <w:rFonts w:asciiTheme="minorHAnsi" w:hAnsiTheme="minorHAnsi" w:cs="Arial"/>
          <w:sz w:val="32"/>
          <w:szCs w:val="32"/>
        </w:rPr>
        <w:t>running</w:t>
      </w:r>
      <w:r w:rsidR="00A30F27" w:rsidRPr="0098168A">
        <w:rPr>
          <w:rFonts w:asciiTheme="minorHAnsi" w:hAnsiTheme="minorHAnsi" w:cs="Arial"/>
          <w:sz w:val="32"/>
          <w:szCs w:val="32"/>
        </w:rPr>
        <w:t xml:space="preserve"> a </w:t>
      </w:r>
      <w:r w:rsidR="00446E52" w:rsidRPr="0098168A">
        <w:rPr>
          <w:rFonts w:asciiTheme="minorHAnsi" w:hAnsiTheme="minorHAnsi" w:cs="Arial"/>
          <w:sz w:val="32"/>
          <w:szCs w:val="32"/>
        </w:rPr>
        <w:t>free m</w:t>
      </w:r>
      <w:r w:rsidR="00866B2B" w:rsidRPr="0098168A">
        <w:rPr>
          <w:rFonts w:asciiTheme="minorHAnsi" w:hAnsiTheme="minorHAnsi" w:cs="Arial"/>
          <w:sz w:val="32"/>
          <w:szCs w:val="32"/>
        </w:rPr>
        <w:t xml:space="preserve">otivational </w:t>
      </w:r>
      <w:r w:rsidR="00C006E8" w:rsidRPr="0098168A">
        <w:rPr>
          <w:rFonts w:asciiTheme="minorHAnsi" w:hAnsiTheme="minorHAnsi" w:cs="Arial"/>
          <w:sz w:val="32"/>
          <w:szCs w:val="32"/>
        </w:rPr>
        <w:t xml:space="preserve">support group for people </w:t>
      </w:r>
      <w:r w:rsidR="0022250B" w:rsidRPr="0098168A">
        <w:rPr>
          <w:rFonts w:asciiTheme="minorHAnsi" w:hAnsiTheme="minorHAnsi" w:cs="Arial"/>
          <w:sz w:val="32"/>
          <w:szCs w:val="32"/>
        </w:rPr>
        <w:t>with eating disorders</w:t>
      </w:r>
      <w:r w:rsidR="00C006E8" w:rsidRPr="0098168A">
        <w:rPr>
          <w:rFonts w:asciiTheme="minorHAnsi" w:hAnsiTheme="minorHAnsi" w:cs="Arial"/>
          <w:sz w:val="32"/>
          <w:szCs w:val="32"/>
        </w:rPr>
        <w:t>.</w:t>
      </w:r>
      <w:r w:rsidR="001744DD" w:rsidRPr="0098168A">
        <w:rPr>
          <w:rFonts w:asciiTheme="minorHAnsi" w:hAnsiTheme="minorHAnsi" w:cs="Arial"/>
          <w:sz w:val="32"/>
          <w:szCs w:val="32"/>
        </w:rPr>
        <w:t xml:space="preserve"> The focus of the gro</w:t>
      </w:r>
      <w:r w:rsidR="00D022CE" w:rsidRPr="0098168A">
        <w:rPr>
          <w:rFonts w:asciiTheme="minorHAnsi" w:hAnsiTheme="minorHAnsi" w:cs="Arial"/>
          <w:sz w:val="32"/>
          <w:szCs w:val="32"/>
        </w:rPr>
        <w:t xml:space="preserve">up will be on </w:t>
      </w:r>
      <w:r w:rsidR="006B7F3C">
        <w:rPr>
          <w:rFonts w:asciiTheme="minorHAnsi" w:hAnsiTheme="minorHAnsi" w:cs="Arial"/>
          <w:sz w:val="32"/>
          <w:szCs w:val="32"/>
        </w:rPr>
        <w:t xml:space="preserve">understanding motivation and motivation for recovery, </w:t>
      </w:r>
      <w:r w:rsidR="0022250B" w:rsidRPr="0098168A">
        <w:rPr>
          <w:rFonts w:asciiTheme="minorHAnsi" w:hAnsiTheme="minorHAnsi" w:cs="Arial"/>
          <w:sz w:val="32"/>
          <w:szCs w:val="32"/>
        </w:rPr>
        <w:t xml:space="preserve">developing insight into the pros and cons of </w:t>
      </w:r>
      <w:r w:rsidR="006B7F3C">
        <w:rPr>
          <w:rFonts w:asciiTheme="minorHAnsi" w:hAnsiTheme="minorHAnsi" w:cs="Arial"/>
          <w:sz w:val="32"/>
          <w:szCs w:val="32"/>
        </w:rPr>
        <w:t xml:space="preserve">change, and </w:t>
      </w:r>
      <w:r w:rsidR="00694DF9">
        <w:rPr>
          <w:rFonts w:asciiTheme="minorHAnsi" w:hAnsiTheme="minorHAnsi" w:cs="Arial"/>
          <w:sz w:val="32"/>
          <w:szCs w:val="32"/>
        </w:rPr>
        <w:t>how to facilitate change.</w:t>
      </w:r>
    </w:p>
    <w:p w:rsidR="00F862BA" w:rsidRPr="0098168A" w:rsidRDefault="00F862BA" w:rsidP="00134963">
      <w:pPr>
        <w:rPr>
          <w:rFonts w:asciiTheme="minorHAnsi" w:hAnsiTheme="minorHAnsi" w:cs="Arial"/>
          <w:sz w:val="32"/>
          <w:szCs w:val="32"/>
        </w:rPr>
      </w:pPr>
    </w:p>
    <w:p w:rsidR="00134963" w:rsidRPr="0098168A" w:rsidRDefault="00134963" w:rsidP="00134963">
      <w:pPr>
        <w:rPr>
          <w:rFonts w:asciiTheme="minorHAnsi" w:hAnsiTheme="minorHAnsi" w:cs="Arial"/>
          <w:sz w:val="32"/>
          <w:szCs w:val="32"/>
        </w:rPr>
      </w:pPr>
      <w:r w:rsidRPr="0098168A">
        <w:rPr>
          <w:rFonts w:asciiTheme="minorHAnsi" w:hAnsiTheme="minorHAnsi" w:cs="Arial"/>
          <w:sz w:val="32"/>
          <w:szCs w:val="32"/>
        </w:rPr>
        <w:t>The program is designed for people who:</w:t>
      </w:r>
    </w:p>
    <w:p w:rsidR="00134963" w:rsidRPr="0098168A" w:rsidRDefault="00D269DC" w:rsidP="00134963">
      <w:pPr>
        <w:numPr>
          <w:ilvl w:val="0"/>
          <w:numId w:val="15"/>
        </w:numPr>
        <w:rPr>
          <w:rFonts w:asciiTheme="minorHAnsi" w:hAnsiTheme="minorHAnsi" w:cs="Arial"/>
          <w:sz w:val="32"/>
          <w:szCs w:val="32"/>
        </w:rPr>
      </w:pPr>
      <w:r w:rsidRPr="0098168A">
        <w:rPr>
          <w:rFonts w:asciiTheme="minorHAnsi" w:hAnsiTheme="minorHAnsi" w:cs="Arial"/>
          <w:sz w:val="32"/>
          <w:szCs w:val="32"/>
        </w:rPr>
        <w:t>Have a diagnosis of an eating disorder</w:t>
      </w:r>
    </w:p>
    <w:p w:rsidR="00EB1030" w:rsidRPr="0098168A" w:rsidRDefault="00694DF9" w:rsidP="00134963">
      <w:pPr>
        <w:numPr>
          <w:ilvl w:val="0"/>
          <w:numId w:val="15"/>
        </w:numPr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>Are wanting support with motivation for recovery and recovery behaviours</w:t>
      </w:r>
    </w:p>
    <w:p w:rsidR="00EB1030" w:rsidRDefault="001D3341" w:rsidP="00134963">
      <w:pPr>
        <w:numPr>
          <w:ilvl w:val="0"/>
          <w:numId w:val="15"/>
        </w:numPr>
        <w:rPr>
          <w:rFonts w:asciiTheme="minorHAnsi" w:hAnsiTheme="minorHAnsi" w:cs="Arial"/>
          <w:sz w:val="32"/>
          <w:szCs w:val="32"/>
        </w:rPr>
      </w:pPr>
      <w:r w:rsidRPr="0098168A">
        <w:rPr>
          <w:rFonts w:asciiTheme="minorHAnsi" w:hAnsiTheme="minorHAnsi" w:cs="Arial"/>
          <w:sz w:val="32"/>
          <w:szCs w:val="32"/>
        </w:rPr>
        <w:t xml:space="preserve">Are able to commit to </w:t>
      </w:r>
      <w:r w:rsidR="007A3A2B">
        <w:rPr>
          <w:rFonts w:asciiTheme="minorHAnsi" w:hAnsiTheme="minorHAnsi" w:cs="Arial"/>
          <w:sz w:val="32"/>
          <w:szCs w:val="32"/>
        </w:rPr>
        <w:t xml:space="preserve">6 </w:t>
      </w:r>
      <w:r w:rsidRPr="0098168A">
        <w:rPr>
          <w:rFonts w:asciiTheme="minorHAnsi" w:hAnsiTheme="minorHAnsi" w:cs="Arial"/>
          <w:sz w:val="32"/>
          <w:szCs w:val="32"/>
        </w:rPr>
        <w:t xml:space="preserve">weekly group </w:t>
      </w:r>
      <w:r w:rsidR="007A3A2B">
        <w:rPr>
          <w:rFonts w:asciiTheme="minorHAnsi" w:hAnsiTheme="minorHAnsi" w:cs="Arial"/>
          <w:sz w:val="32"/>
          <w:szCs w:val="32"/>
        </w:rPr>
        <w:t>sessions</w:t>
      </w:r>
    </w:p>
    <w:p w:rsidR="002D0904" w:rsidRPr="0098168A" w:rsidRDefault="002D0904" w:rsidP="00134963">
      <w:pPr>
        <w:numPr>
          <w:ilvl w:val="0"/>
          <w:numId w:val="15"/>
        </w:numPr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>Are medically stable</w:t>
      </w:r>
      <w:bookmarkStart w:id="0" w:name="_GoBack"/>
      <w:bookmarkEnd w:id="0"/>
    </w:p>
    <w:p w:rsidR="00134963" w:rsidRPr="0098168A" w:rsidRDefault="00134963" w:rsidP="00134963">
      <w:pPr>
        <w:numPr>
          <w:ilvl w:val="0"/>
          <w:numId w:val="15"/>
        </w:numPr>
        <w:rPr>
          <w:rFonts w:asciiTheme="minorHAnsi" w:hAnsiTheme="minorHAnsi" w:cs="Arial"/>
          <w:sz w:val="32"/>
          <w:szCs w:val="32"/>
        </w:rPr>
      </w:pPr>
      <w:r w:rsidRPr="0098168A">
        <w:rPr>
          <w:rFonts w:asciiTheme="minorHAnsi" w:hAnsiTheme="minorHAnsi" w:cs="Arial"/>
          <w:sz w:val="32"/>
          <w:szCs w:val="32"/>
        </w:rPr>
        <w:t>Are able to seek a GP/psychiatrist referral to the group and see their GP for ongoing physical check-ups for the duration of the program</w:t>
      </w:r>
    </w:p>
    <w:p w:rsidR="00134963" w:rsidRPr="0098168A" w:rsidRDefault="00134963" w:rsidP="00134963">
      <w:pPr>
        <w:rPr>
          <w:rFonts w:asciiTheme="minorHAnsi" w:hAnsiTheme="minorHAnsi" w:cs="Arial"/>
          <w:sz w:val="32"/>
          <w:szCs w:val="32"/>
        </w:rPr>
      </w:pPr>
    </w:p>
    <w:p w:rsidR="001A4E64" w:rsidRPr="0098168A" w:rsidRDefault="0097129B" w:rsidP="00424971">
      <w:pPr>
        <w:rPr>
          <w:rFonts w:asciiTheme="minorHAnsi" w:hAnsiTheme="minorHAnsi" w:cs="Arial"/>
          <w:sz w:val="32"/>
          <w:szCs w:val="32"/>
        </w:rPr>
      </w:pPr>
      <w:r w:rsidRPr="0098168A">
        <w:rPr>
          <w:rFonts w:asciiTheme="minorHAnsi" w:hAnsiTheme="minorHAnsi" w:cs="Arial"/>
          <w:sz w:val="32"/>
          <w:szCs w:val="32"/>
        </w:rPr>
        <w:t xml:space="preserve">The group will </w:t>
      </w:r>
      <w:r w:rsidR="00FA529A">
        <w:rPr>
          <w:rFonts w:asciiTheme="minorHAnsi" w:hAnsiTheme="minorHAnsi" w:cs="Arial"/>
          <w:sz w:val="32"/>
          <w:szCs w:val="32"/>
        </w:rPr>
        <w:t xml:space="preserve">be </w:t>
      </w:r>
      <w:r w:rsidRPr="0098168A">
        <w:rPr>
          <w:rFonts w:asciiTheme="minorHAnsi" w:hAnsiTheme="minorHAnsi" w:cs="Arial"/>
          <w:sz w:val="32"/>
          <w:szCs w:val="32"/>
        </w:rPr>
        <w:t>run</w:t>
      </w:r>
      <w:r w:rsidR="00EE1047" w:rsidRPr="0098168A">
        <w:rPr>
          <w:rFonts w:asciiTheme="minorHAnsi" w:hAnsiTheme="minorHAnsi" w:cs="Arial"/>
          <w:sz w:val="32"/>
          <w:szCs w:val="32"/>
        </w:rPr>
        <w:t xml:space="preserve"> on a </w:t>
      </w:r>
      <w:r w:rsidR="000715DC" w:rsidRPr="0098168A">
        <w:rPr>
          <w:rFonts w:asciiTheme="minorHAnsi" w:hAnsiTheme="minorHAnsi" w:cs="Arial"/>
          <w:sz w:val="32"/>
          <w:szCs w:val="32"/>
        </w:rPr>
        <w:t xml:space="preserve">Wednesday </w:t>
      </w:r>
      <w:r w:rsidR="00EE1047" w:rsidRPr="0098168A">
        <w:rPr>
          <w:rFonts w:asciiTheme="minorHAnsi" w:hAnsiTheme="minorHAnsi" w:cs="Arial"/>
          <w:sz w:val="32"/>
          <w:szCs w:val="32"/>
        </w:rPr>
        <w:t>morning from 10:30</w:t>
      </w:r>
      <w:r w:rsidR="00F862BA" w:rsidRPr="0098168A">
        <w:rPr>
          <w:rFonts w:asciiTheme="minorHAnsi" w:hAnsiTheme="minorHAnsi" w:cs="Arial"/>
          <w:sz w:val="32"/>
          <w:szCs w:val="32"/>
        </w:rPr>
        <w:t xml:space="preserve">am – </w:t>
      </w:r>
      <w:r w:rsidR="004D1DA7" w:rsidRPr="0098168A">
        <w:rPr>
          <w:rFonts w:asciiTheme="minorHAnsi" w:hAnsiTheme="minorHAnsi" w:cs="Arial"/>
          <w:sz w:val="32"/>
          <w:szCs w:val="32"/>
        </w:rPr>
        <w:t>12pm</w:t>
      </w:r>
      <w:r w:rsidR="005E02EA">
        <w:rPr>
          <w:rFonts w:asciiTheme="minorHAnsi" w:hAnsiTheme="minorHAnsi" w:cs="Arial"/>
          <w:sz w:val="32"/>
          <w:szCs w:val="32"/>
        </w:rPr>
        <w:t>, for a period of 6 weeks</w:t>
      </w:r>
      <w:r w:rsidR="00F00145">
        <w:rPr>
          <w:rFonts w:asciiTheme="minorHAnsi" w:hAnsiTheme="minorHAnsi" w:cs="Arial"/>
          <w:sz w:val="32"/>
          <w:szCs w:val="32"/>
        </w:rPr>
        <w:t xml:space="preserve">. </w:t>
      </w:r>
      <w:r w:rsidR="00144AF8" w:rsidRPr="0098168A">
        <w:rPr>
          <w:rFonts w:asciiTheme="minorHAnsi" w:hAnsiTheme="minorHAnsi" w:cs="Arial"/>
          <w:sz w:val="32"/>
          <w:szCs w:val="32"/>
        </w:rPr>
        <w:t>The sessions will be run by a Clinical P</w:t>
      </w:r>
      <w:r w:rsidRPr="0098168A">
        <w:rPr>
          <w:rFonts w:asciiTheme="minorHAnsi" w:hAnsiTheme="minorHAnsi" w:cs="Arial"/>
          <w:sz w:val="32"/>
          <w:szCs w:val="32"/>
        </w:rPr>
        <w:t xml:space="preserve">sychologist </w:t>
      </w:r>
      <w:r w:rsidR="002C62C7">
        <w:rPr>
          <w:rFonts w:asciiTheme="minorHAnsi" w:hAnsiTheme="minorHAnsi" w:cs="Arial"/>
          <w:sz w:val="32"/>
          <w:szCs w:val="32"/>
        </w:rPr>
        <w:t xml:space="preserve">and Clinical Nurse Consultant </w:t>
      </w:r>
      <w:r w:rsidRPr="0098168A">
        <w:rPr>
          <w:rFonts w:asciiTheme="minorHAnsi" w:hAnsiTheme="minorHAnsi" w:cs="Arial"/>
          <w:sz w:val="32"/>
          <w:szCs w:val="32"/>
        </w:rPr>
        <w:t xml:space="preserve">within the RPA </w:t>
      </w:r>
      <w:r w:rsidR="00EB4A8D" w:rsidRPr="0098168A">
        <w:rPr>
          <w:rFonts w:asciiTheme="minorHAnsi" w:hAnsiTheme="minorHAnsi" w:cs="Arial"/>
          <w:sz w:val="32"/>
          <w:szCs w:val="32"/>
        </w:rPr>
        <w:t>E</w:t>
      </w:r>
      <w:r w:rsidRPr="0098168A">
        <w:rPr>
          <w:rFonts w:asciiTheme="minorHAnsi" w:hAnsiTheme="minorHAnsi" w:cs="Arial"/>
          <w:sz w:val="32"/>
          <w:szCs w:val="32"/>
        </w:rPr>
        <w:t xml:space="preserve">ating </w:t>
      </w:r>
      <w:r w:rsidR="00EB4A8D" w:rsidRPr="0098168A">
        <w:rPr>
          <w:rFonts w:asciiTheme="minorHAnsi" w:hAnsiTheme="minorHAnsi" w:cs="Arial"/>
          <w:sz w:val="32"/>
          <w:szCs w:val="32"/>
        </w:rPr>
        <w:t>D</w:t>
      </w:r>
      <w:r w:rsidRPr="0098168A">
        <w:rPr>
          <w:rFonts w:asciiTheme="minorHAnsi" w:hAnsiTheme="minorHAnsi" w:cs="Arial"/>
          <w:sz w:val="32"/>
          <w:szCs w:val="32"/>
        </w:rPr>
        <w:t xml:space="preserve">isorders </w:t>
      </w:r>
      <w:r w:rsidR="00EB4A8D" w:rsidRPr="0098168A">
        <w:rPr>
          <w:rFonts w:asciiTheme="minorHAnsi" w:hAnsiTheme="minorHAnsi" w:cs="Arial"/>
          <w:sz w:val="32"/>
          <w:szCs w:val="32"/>
        </w:rPr>
        <w:t>A</w:t>
      </w:r>
      <w:r w:rsidRPr="0098168A">
        <w:rPr>
          <w:rFonts w:asciiTheme="minorHAnsi" w:hAnsiTheme="minorHAnsi" w:cs="Arial"/>
          <w:sz w:val="32"/>
          <w:szCs w:val="32"/>
        </w:rPr>
        <w:t xml:space="preserve">mbulatory </w:t>
      </w:r>
      <w:r w:rsidR="00EB4A8D" w:rsidRPr="0098168A">
        <w:rPr>
          <w:rFonts w:asciiTheme="minorHAnsi" w:hAnsiTheme="minorHAnsi" w:cs="Arial"/>
          <w:sz w:val="32"/>
          <w:szCs w:val="32"/>
        </w:rPr>
        <w:t>C</w:t>
      </w:r>
      <w:r w:rsidRPr="0098168A">
        <w:rPr>
          <w:rFonts w:asciiTheme="minorHAnsi" w:hAnsiTheme="minorHAnsi" w:cs="Arial"/>
          <w:sz w:val="32"/>
          <w:szCs w:val="32"/>
        </w:rPr>
        <w:t xml:space="preserve">linic. </w:t>
      </w:r>
      <w:r w:rsidR="00F862BA" w:rsidRPr="0098168A">
        <w:rPr>
          <w:rFonts w:asciiTheme="minorHAnsi" w:hAnsiTheme="minorHAnsi" w:cs="Arial"/>
          <w:sz w:val="32"/>
          <w:szCs w:val="32"/>
        </w:rPr>
        <w:t>New p</w:t>
      </w:r>
      <w:r w:rsidRPr="0098168A">
        <w:rPr>
          <w:rFonts w:asciiTheme="minorHAnsi" w:hAnsiTheme="minorHAnsi" w:cs="Arial"/>
          <w:sz w:val="32"/>
          <w:szCs w:val="32"/>
        </w:rPr>
        <w:t xml:space="preserve">atients </w:t>
      </w:r>
      <w:r w:rsidR="0098168A" w:rsidRPr="0098168A">
        <w:rPr>
          <w:rFonts w:asciiTheme="minorHAnsi" w:hAnsiTheme="minorHAnsi" w:cs="Arial"/>
          <w:sz w:val="32"/>
          <w:szCs w:val="32"/>
        </w:rPr>
        <w:t xml:space="preserve">of the service </w:t>
      </w:r>
      <w:r w:rsidRPr="0098168A">
        <w:rPr>
          <w:rFonts w:asciiTheme="minorHAnsi" w:hAnsiTheme="minorHAnsi" w:cs="Arial"/>
          <w:sz w:val="32"/>
          <w:szCs w:val="32"/>
        </w:rPr>
        <w:t xml:space="preserve">will need to attend an assessment </w:t>
      </w:r>
      <w:r w:rsidR="0004025D" w:rsidRPr="0098168A">
        <w:rPr>
          <w:rFonts w:asciiTheme="minorHAnsi" w:hAnsiTheme="minorHAnsi" w:cs="Arial"/>
          <w:sz w:val="32"/>
          <w:szCs w:val="32"/>
        </w:rPr>
        <w:t>session</w:t>
      </w:r>
      <w:r w:rsidRPr="0098168A">
        <w:rPr>
          <w:rFonts w:asciiTheme="minorHAnsi" w:hAnsiTheme="minorHAnsi" w:cs="Arial"/>
          <w:sz w:val="32"/>
          <w:szCs w:val="32"/>
        </w:rPr>
        <w:t xml:space="preserve"> prior to starting the group.</w:t>
      </w:r>
    </w:p>
    <w:p w:rsidR="0026323C" w:rsidRPr="0098168A" w:rsidRDefault="0026323C" w:rsidP="001A4E64">
      <w:pPr>
        <w:rPr>
          <w:rFonts w:asciiTheme="minorHAnsi" w:hAnsiTheme="minorHAnsi" w:cs="Arial"/>
          <w:sz w:val="32"/>
          <w:szCs w:val="32"/>
        </w:rPr>
      </w:pPr>
    </w:p>
    <w:p w:rsidR="0026323C" w:rsidRPr="0098168A" w:rsidRDefault="00C17DFD" w:rsidP="0026323C">
      <w:pPr>
        <w:rPr>
          <w:rFonts w:asciiTheme="minorHAnsi" w:hAnsiTheme="minorHAnsi" w:cs="Arial"/>
          <w:sz w:val="32"/>
          <w:szCs w:val="32"/>
        </w:rPr>
      </w:pPr>
      <w:r w:rsidRPr="00C17DFD">
        <w:rPr>
          <w:rFonts w:asciiTheme="minorHAnsi" w:hAnsiTheme="minorHAnsi" w:cs="Arial"/>
          <w:sz w:val="32"/>
          <w:szCs w:val="32"/>
          <w:u w:val="single"/>
        </w:rPr>
        <w:t>We are now taking new referrals.</w:t>
      </w:r>
      <w:r>
        <w:rPr>
          <w:rFonts w:asciiTheme="minorHAnsi" w:hAnsiTheme="minorHAnsi" w:cs="Arial"/>
          <w:sz w:val="32"/>
          <w:szCs w:val="32"/>
        </w:rPr>
        <w:t xml:space="preserve"> </w:t>
      </w:r>
      <w:r w:rsidR="0004025D" w:rsidRPr="0098168A">
        <w:rPr>
          <w:rFonts w:asciiTheme="minorHAnsi" w:hAnsiTheme="minorHAnsi" w:cs="Arial"/>
          <w:sz w:val="32"/>
          <w:szCs w:val="32"/>
        </w:rPr>
        <w:t>If you a</w:t>
      </w:r>
      <w:r w:rsidR="0026323C" w:rsidRPr="0098168A">
        <w:rPr>
          <w:rFonts w:asciiTheme="minorHAnsi" w:hAnsiTheme="minorHAnsi" w:cs="Arial"/>
          <w:sz w:val="32"/>
          <w:szCs w:val="32"/>
        </w:rPr>
        <w:t xml:space="preserve">re interested, please speak to your GP or psychiatrist and obtain a referral to the RPA Eating Disorder Outpatient Clinic </w:t>
      </w:r>
      <w:r w:rsidR="00DE0FA0" w:rsidRPr="0098168A">
        <w:rPr>
          <w:rFonts w:asciiTheme="minorHAnsi" w:hAnsiTheme="minorHAnsi" w:cs="Arial"/>
          <w:sz w:val="32"/>
          <w:szCs w:val="32"/>
        </w:rPr>
        <w:t xml:space="preserve">Motivation </w:t>
      </w:r>
      <w:r w:rsidR="0026323C" w:rsidRPr="0098168A">
        <w:rPr>
          <w:rFonts w:asciiTheme="minorHAnsi" w:hAnsiTheme="minorHAnsi" w:cs="Arial"/>
          <w:sz w:val="32"/>
          <w:szCs w:val="32"/>
        </w:rPr>
        <w:t xml:space="preserve">Group. Please note numbers are limited. </w:t>
      </w:r>
    </w:p>
    <w:p w:rsidR="00134963" w:rsidRPr="0098168A" w:rsidRDefault="00134963" w:rsidP="001A4E64">
      <w:pPr>
        <w:rPr>
          <w:rFonts w:asciiTheme="minorHAnsi" w:hAnsiTheme="minorHAnsi" w:cs="Arial"/>
          <w:sz w:val="32"/>
          <w:szCs w:val="32"/>
        </w:rPr>
      </w:pPr>
    </w:p>
    <w:p w:rsidR="00F4005F" w:rsidRPr="0098168A" w:rsidRDefault="00F4005F" w:rsidP="00F4005F">
      <w:pPr>
        <w:rPr>
          <w:rFonts w:asciiTheme="minorHAnsi" w:hAnsiTheme="minorHAnsi" w:cs="Arial"/>
          <w:sz w:val="32"/>
          <w:szCs w:val="32"/>
          <w:u w:val="single"/>
        </w:rPr>
      </w:pPr>
      <w:r w:rsidRPr="0098168A">
        <w:rPr>
          <w:rFonts w:asciiTheme="minorHAnsi" w:hAnsiTheme="minorHAnsi" w:cs="Arial"/>
          <w:sz w:val="32"/>
          <w:szCs w:val="32"/>
          <w:u w:val="single"/>
        </w:rPr>
        <w:t>To register your interest in this group please contact:</w:t>
      </w:r>
    </w:p>
    <w:p w:rsidR="00F4005F" w:rsidRPr="0098168A" w:rsidRDefault="00F4005F" w:rsidP="00F4005F">
      <w:pPr>
        <w:rPr>
          <w:rFonts w:asciiTheme="minorHAnsi" w:hAnsiTheme="minorHAnsi" w:cs="Arial"/>
          <w:sz w:val="32"/>
          <w:szCs w:val="32"/>
        </w:rPr>
      </w:pPr>
      <w:r w:rsidRPr="0098168A">
        <w:rPr>
          <w:rFonts w:asciiTheme="minorHAnsi" w:hAnsiTheme="minorHAnsi" w:cs="Arial"/>
          <w:sz w:val="32"/>
          <w:szCs w:val="32"/>
        </w:rPr>
        <w:t xml:space="preserve">Natasha Herbert, Peter Beumont Eating Disorder Service, SLHD </w:t>
      </w:r>
    </w:p>
    <w:p w:rsidR="00F4005F" w:rsidRPr="0098168A" w:rsidRDefault="00F4005F" w:rsidP="00F4005F">
      <w:pPr>
        <w:rPr>
          <w:rFonts w:asciiTheme="minorHAnsi" w:hAnsiTheme="minorHAnsi" w:cs="Arial"/>
          <w:sz w:val="32"/>
          <w:szCs w:val="32"/>
        </w:rPr>
      </w:pPr>
      <w:proofErr w:type="spellStart"/>
      <w:r w:rsidRPr="0098168A">
        <w:rPr>
          <w:rFonts w:asciiTheme="minorHAnsi" w:hAnsiTheme="minorHAnsi" w:cs="Arial"/>
          <w:sz w:val="32"/>
          <w:szCs w:val="32"/>
        </w:rPr>
        <w:t>P</w:t>
      </w:r>
      <w:r w:rsidR="0098168A">
        <w:rPr>
          <w:rFonts w:asciiTheme="minorHAnsi" w:hAnsiTheme="minorHAnsi" w:cs="Arial"/>
          <w:sz w:val="32"/>
          <w:szCs w:val="32"/>
        </w:rPr>
        <w:t>h</w:t>
      </w:r>
      <w:proofErr w:type="spellEnd"/>
      <w:r w:rsidR="0098168A">
        <w:rPr>
          <w:rFonts w:asciiTheme="minorHAnsi" w:hAnsiTheme="minorHAnsi" w:cs="Arial"/>
          <w:sz w:val="32"/>
          <w:szCs w:val="32"/>
        </w:rPr>
        <w:t xml:space="preserve">: 9515 </w:t>
      </w:r>
      <w:r w:rsidR="0005254F">
        <w:rPr>
          <w:rFonts w:asciiTheme="minorHAnsi" w:hAnsiTheme="minorHAnsi" w:cs="Arial"/>
          <w:sz w:val="32"/>
          <w:szCs w:val="32"/>
        </w:rPr>
        <w:t>1430</w:t>
      </w:r>
    </w:p>
    <w:p w:rsidR="008720E7" w:rsidRPr="0098168A" w:rsidRDefault="008720E7" w:rsidP="00F4005F">
      <w:pPr>
        <w:rPr>
          <w:rFonts w:asciiTheme="minorHAnsi" w:hAnsiTheme="minorHAnsi" w:cs="Arial"/>
          <w:sz w:val="32"/>
          <w:szCs w:val="32"/>
          <w:u w:val="single"/>
        </w:rPr>
      </w:pPr>
    </w:p>
    <w:p w:rsidR="00F4005F" w:rsidRPr="0098168A" w:rsidRDefault="0098168A" w:rsidP="00F4005F">
      <w:pPr>
        <w:rPr>
          <w:rFonts w:asciiTheme="minorHAnsi" w:hAnsiTheme="minorHAnsi" w:cs="Arial"/>
          <w:sz w:val="32"/>
          <w:szCs w:val="32"/>
        </w:rPr>
      </w:pPr>
      <w:r w:rsidRPr="0098168A">
        <w:rPr>
          <w:rFonts w:asciiTheme="minorHAnsi" w:hAnsiTheme="minorHAnsi" w:cs="Arial"/>
          <w:sz w:val="32"/>
          <w:szCs w:val="32"/>
          <w:u w:val="single"/>
        </w:rPr>
        <w:t>For information on how to complete a new referral</w:t>
      </w:r>
      <w:r w:rsidR="00F4005F" w:rsidRPr="0098168A">
        <w:rPr>
          <w:rFonts w:asciiTheme="minorHAnsi" w:hAnsiTheme="minorHAnsi" w:cs="Arial"/>
          <w:sz w:val="32"/>
          <w:szCs w:val="32"/>
          <w:u w:val="single"/>
        </w:rPr>
        <w:t>, visit:</w:t>
      </w:r>
      <w:r w:rsidR="00F4005F" w:rsidRPr="0098168A">
        <w:rPr>
          <w:rFonts w:asciiTheme="minorHAnsi" w:hAnsiTheme="minorHAnsi"/>
          <w:sz w:val="32"/>
          <w:szCs w:val="32"/>
        </w:rPr>
        <w:t xml:space="preserve"> </w:t>
      </w:r>
      <w:r w:rsidR="00F4005F" w:rsidRPr="0098168A">
        <w:rPr>
          <w:rFonts w:asciiTheme="minorHAnsi" w:hAnsiTheme="minorHAnsi"/>
          <w:sz w:val="32"/>
          <w:szCs w:val="32"/>
        </w:rPr>
        <w:br/>
      </w:r>
      <w:hyperlink r:id="rId9" w:history="1">
        <w:r w:rsidR="00F4005F" w:rsidRPr="0098168A">
          <w:rPr>
            <w:rStyle w:val="Hyperlink"/>
            <w:rFonts w:asciiTheme="minorHAnsi" w:hAnsiTheme="minorHAnsi" w:cs="Arial"/>
            <w:color w:val="auto"/>
            <w:sz w:val="32"/>
            <w:szCs w:val="32"/>
            <w:u w:val="none"/>
          </w:rPr>
          <w:t>https://www.slhd.nsw.gov.au/MentalHealth/Services_eating.html</w:t>
        </w:r>
      </w:hyperlink>
      <w:r w:rsidR="00F4005F" w:rsidRPr="0098168A">
        <w:rPr>
          <w:rFonts w:asciiTheme="minorHAnsi" w:hAnsiTheme="minorHAnsi" w:cs="Arial"/>
          <w:sz w:val="32"/>
          <w:szCs w:val="32"/>
        </w:rPr>
        <w:t xml:space="preserve"> </w:t>
      </w:r>
    </w:p>
    <w:p w:rsidR="008401FB" w:rsidRPr="00520E5B" w:rsidRDefault="008401FB" w:rsidP="00424971">
      <w:pPr>
        <w:rPr>
          <w:rFonts w:asciiTheme="minorHAnsi" w:hAnsiTheme="minorHAnsi" w:cs="Arial"/>
          <w:sz w:val="32"/>
          <w:szCs w:val="32"/>
        </w:rPr>
      </w:pPr>
    </w:p>
    <w:sectPr w:rsidR="008401FB" w:rsidRPr="00520E5B" w:rsidSect="009C7EAF">
      <w:headerReference w:type="default" r:id="rId10"/>
      <w:footerReference w:type="default" r:id="rId11"/>
      <w:pgSz w:w="11906" w:h="16838"/>
      <w:pgMar w:top="720" w:right="720" w:bottom="720" w:left="720" w:header="624" w:footer="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E0" w:rsidRDefault="00AD65E0" w:rsidP="00CE6CBD">
      <w:r>
        <w:separator/>
      </w:r>
    </w:p>
  </w:endnote>
  <w:endnote w:type="continuationSeparator" w:id="0">
    <w:p w:rsidR="00AD65E0" w:rsidRDefault="00AD65E0" w:rsidP="00CE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45 Light">
    <w:altName w:val="Frutiger LT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01" w:rsidRPr="00CE6CBD" w:rsidRDefault="001276FB" w:rsidP="00AA467E">
    <w:pPr>
      <w:pStyle w:val="Header"/>
      <w:jc w:val="center"/>
      <w:rPr>
        <w:rFonts w:ascii="Calibri" w:hAnsi="Calibri"/>
        <w:color w:val="7F7F7F"/>
        <w:sz w:val="20"/>
        <w:szCs w:val="20"/>
      </w:rPr>
    </w:pPr>
    <w:r>
      <w:rPr>
        <w:rFonts w:ascii="Calibri" w:hAnsi="Calibri"/>
        <w:color w:val="7F7F7F"/>
        <w:sz w:val="20"/>
        <w:szCs w:val="20"/>
      </w:rPr>
      <w:t>Peter Beumont Eating Disorders Ambulatory</w:t>
    </w:r>
    <w:r w:rsidR="00AA467E">
      <w:rPr>
        <w:rFonts w:ascii="Calibri" w:hAnsi="Calibri"/>
        <w:color w:val="7F7F7F"/>
        <w:sz w:val="20"/>
        <w:szCs w:val="20"/>
      </w:rPr>
      <w:t xml:space="preserve"> Service</w:t>
    </w:r>
  </w:p>
  <w:p w:rsidR="00FD1B26" w:rsidRDefault="00FD1B26">
    <w:pPr>
      <w:pStyle w:val="Footer"/>
    </w:pPr>
  </w:p>
  <w:p w:rsidR="00FD1B26" w:rsidRDefault="00FD1B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E0" w:rsidRDefault="00AD65E0" w:rsidP="00CE6CBD">
      <w:r>
        <w:separator/>
      </w:r>
    </w:p>
  </w:footnote>
  <w:footnote w:type="continuationSeparator" w:id="0">
    <w:p w:rsidR="00AD65E0" w:rsidRDefault="00AD65E0" w:rsidP="00CE6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B26" w:rsidRPr="00CE6CBD" w:rsidRDefault="00FD1B26">
    <w:pPr>
      <w:pStyle w:val="Header"/>
      <w:rPr>
        <w:rFonts w:ascii="Calibri" w:hAnsi="Calibri"/>
        <w:color w:val="7F7F7F"/>
        <w:sz w:val="20"/>
        <w:szCs w:val="20"/>
      </w:rPr>
    </w:pPr>
    <w:r>
      <w:rPr>
        <w:rFonts w:ascii="Calibri" w:hAnsi="Calibri"/>
        <w:noProof/>
        <w:color w:val="7F7F7F"/>
      </w:rPr>
      <w:drawing>
        <wp:anchor distT="0" distB="0" distL="114300" distR="114300" simplePos="0" relativeHeight="251659264" behindDoc="1" locked="0" layoutInCell="1" allowOverlap="1" wp14:anchorId="6714AD5A" wp14:editId="1F4B4604">
          <wp:simplePos x="0" y="0"/>
          <wp:positionH relativeFrom="column">
            <wp:posOffset>4302760</wp:posOffset>
          </wp:positionH>
          <wp:positionV relativeFrom="paragraph">
            <wp:posOffset>85725</wp:posOffset>
          </wp:positionV>
          <wp:extent cx="2238375" cy="628650"/>
          <wp:effectExtent l="0" t="0" r="9525" b="0"/>
          <wp:wrapTight wrapText="bothSides">
            <wp:wrapPolygon edited="0">
              <wp:start x="0" y="0"/>
              <wp:lineTo x="0" y="20945"/>
              <wp:lineTo x="21508" y="20945"/>
              <wp:lineTo x="21508" y="0"/>
              <wp:lineTo x="0" y="0"/>
            </wp:wrapPolygon>
          </wp:wrapTight>
          <wp:docPr id="1" name="Picture 1" descr="cid:image003.jpg@01CCE716.D82AE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CE716.D82AEB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0345">
      <w:rPr>
        <w:rFonts w:ascii="Calibri" w:hAnsi="Calibri"/>
        <w:color w:val="7F7F7F"/>
        <w:sz w:val="20"/>
        <w:szCs w:val="20"/>
      </w:rPr>
      <w:t xml:space="preserve"> </w:t>
    </w:r>
    <w:r w:rsidR="00FC62E5">
      <w:rPr>
        <w:rFonts w:ascii="Calibri" w:hAnsi="Calibri"/>
        <w:color w:val="7F7F7F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DE2"/>
    <w:multiLevelType w:val="hybridMultilevel"/>
    <w:tmpl w:val="231EB1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F2D21"/>
    <w:multiLevelType w:val="hybridMultilevel"/>
    <w:tmpl w:val="3238F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2E7162"/>
    <w:multiLevelType w:val="hybridMultilevel"/>
    <w:tmpl w:val="1B7CE9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E2E656">
      <w:start w:val="6"/>
      <w:numFmt w:val="bullet"/>
      <w:lvlText w:val="–"/>
      <w:lvlJc w:val="left"/>
      <w:pPr>
        <w:ind w:left="1440" w:hanging="360"/>
      </w:pPr>
      <w:rPr>
        <w:rFonts w:ascii="Calibri" w:eastAsiaTheme="minorHAnsi" w:hAnsi="Calibri" w:cs="Frutiger LT 45 Light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B2AC4"/>
    <w:multiLevelType w:val="hybridMultilevel"/>
    <w:tmpl w:val="A8904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B4ACA"/>
    <w:multiLevelType w:val="hybridMultilevel"/>
    <w:tmpl w:val="7F2C1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E15F7"/>
    <w:multiLevelType w:val="hybridMultilevel"/>
    <w:tmpl w:val="9D764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62C3F"/>
    <w:multiLevelType w:val="hybridMultilevel"/>
    <w:tmpl w:val="C7C45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010DE"/>
    <w:multiLevelType w:val="hybridMultilevel"/>
    <w:tmpl w:val="9B2C5D7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FE779C"/>
    <w:multiLevelType w:val="hybridMultilevel"/>
    <w:tmpl w:val="FD740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D0340"/>
    <w:multiLevelType w:val="hybridMultilevel"/>
    <w:tmpl w:val="BAD87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60FA2"/>
    <w:multiLevelType w:val="hybridMultilevel"/>
    <w:tmpl w:val="043CF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122E3"/>
    <w:multiLevelType w:val="hybridMultilevel"/>
    <w:tmpl w:val="2B4EC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C5154"/>
    <w:multiLevelType w:val="hybridMultilevel"/>
    <w:tmpl w:val="8AD0D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1447F"/>
    <w:multiLevelType w:val="hybridMultilevel"/>
    <w:tmpl w:val="53E62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9"/>
  </w:num>
  <w:num w:numId="13">
    <w:abstractNumId w:val="8"/>
  </w:num>
  <w:num w:numId="14">
    <w:abstractNumId w:val="1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0F"/>
    <w:rsid w:val="000235A1"/>
    <w:rsid w:val="0004025D"/>
    <w:rsid w:val="00040A27"/>
    <w:rsid w:val="000427C6"/>
    <w:rsid w:val="0005171A"/>
    <w:rsid w:val="0005254F"/>
    <w:rsid w:val="00070C0B"/>
    <w:rsid w:val="000715DC"/>
    <w:rsid w:val="000814B8"/>
    <w:rsid w:val="00086774"/>
    <w:rsid w:val="00090088"/>
    <w:rsid w:val="000B3907"/>
    <w:rsid w:val="000C67E9"/>
    <w:rsid w:val="00123DEA"/>
    <w:rsid w:val="001276FB"/>
    <w:rsid w:val="00134963"/>
    <w:rsid w:val="00144AF8"/>
    <w:rsid w:val="00151043"/>
    <w:rsid w:val="00155BF7"/>
    <w:rsid w:val="001744DD"/>
    <w:rsid w:val="001A4E64"/>
    <w:rsid w:val="001B130D"/>
    <w:rsid w:val="001B4F25"/>
    <w:rsid w:val="001D3341"/>
    <w:rsid w:val="001E0787"/>
    <w:rsid w:val="001E1766"/>
    <w:rsid w:val="001E7473"/>
    <w:rsid w:val="001F11E6"/>
    <w:rsid w:val="00211C80"/>
    <w:rsid w:val="00215AC5"/>
    <w:rsid w:val="0022250B"/>
    <w:rsid w:val="00247ECA"/>
    <w:rsid w:val="00250E51"/>
    <w:rsid w:val="0026323C"/>
    <w:rsid w:val="00275DCC"/>
    <w:rsid w:val="002764F4"/>
    <w:rsid w:val="002B531A"/>
    <w:rsid w:val="002C62C7"/>
    <w:rsid w:val="002D0904"/>
    <w:rsid w:val="002F59FF"/>
    <w:rsid w:val="002F7D3A"/>
    <w:rsid w:val="003478F7"/>
    <w:rsid w:val="00392ADE"/>
    <w:rsid w:val="00392FBF"/>
    <w:rsid w:val="003C6403"/>
    <w:rsid w:val="003D647E"/>
    <w:rsid w:val="003F023C"/>
    <w:rsid w:val="003F2C40"/>
    <w:rsid w:val="003F2E11"/>
    <w:rsid w:val="0042283F"/>
    <w:rsid w:val="00424971"/>
    <w:rsid w:val="00432265"/>
    <w:rsid w:val="00435044"/>
    <w:rsid w:val="0044282A"/>
    <w:rsid w:val="00446E52"/>
    <w:rsid w:val="004B6166"/>
    <w:rsid w:val="004D1DA7"/>
    <w:rsid w:val="004D49DD"/>
    <w:rsid w:val="004F1E4E"/>
    <w:rsid w:val="004F7D7D"/>
    <w:rsid w:val="00520E5B"/>
    <w:rsid w:val="00533061"/>
    <w:rsid w:val="00557E73"/>
    <w:rsid w:val="00572229"/>
    <w:rsid w:val="005772F3"/>
    <w:rsid w:val="00581692"/>
    <w:rsid w:val="005D5358"/>
    <w:rsid w:val="005E02EA"/>
    <w:rsid w:val="005F3D74"/>
    <w:rsid w:val="005F6204"/>
    <w:rsid w:val="00600E25"/>
    <w:rsid w:val="00607E9E"/>
    <w:rsid w:val="00614AF7"/>
    <w:rsid w:val="00632112"/>
    <w:rsid w:val="00667DE5"/>
    <w:rsid w:val="00685D1C"/>
    <w:rsid w:val="00694DF9"/>
    <w:rsid w:val="006A0B6A"/>
    <w:rsid w:val="006B7F3C"/>
    <w:rsid w:val="006C2700"/>
    <w:rsid w:val="006C3699"/>
    <w:rsid w:val="006C56C1"/>
    <w:rsid w:val="006E0510"/>
    <w:rsid w:val="00706019"/>
    <w:rsid w:val="00707FA5"/>
    <w:rsid w:val="0071008E"/>
    <w:rsid w:val="00712672"/>
    <w:rsid w:val="007160DE"/>
    <w:rsid w:val="0071688F"/>
    <w:rsid w:val="0071721C"/>
    <w:rsid w:val="00721CA0"/>
    <w:rsid w:val="007221F0"/>
    <w:rsid w:val="00744B6D"/>
    <w:rsid w:val="00782D6F"/>
    <w:rsid w:val="0078530F"/>
    <w:rsid w:val="007A3A2B"/>
    <w:rsid w:val="007D2852"/>
    <w:rsid w:val="00814CD9"/>
    <w:rsid w:val="008401FB"/>
    <w:rsid w:val="00863925"/>
    <w:rsid w:val="00866B2B"/>
    <w:rsid w:val="00871612"/>
    <w:rsid w:val="008720E7"/>
    <w:rsid w:val="0089030F"/>
    <w:rsid w:val="00892010"/>
    <w:rsid w:val="008C5928"/>
    <w:rsid w:val="008F3A49"/>
    <w:rsid w:val="00914AA5"/>
    <w:rsid w:val="0094663E"/>
    <w:rsid w:val="0097129B"/>
    <w:rsid w:val="0098168A"/>
    <w:rsid w:val="00983584"/>
    <w:rsid w:val="009A6B2D"/>
    <w:rsid w:val="009B2143"/>
    <w:rsid w:val="009C7EAF"/>
    <w:rsid w:val="009F6CD6"/>
    <w:rsid w:val="009F6D01"/>
    <w:rsid w:val="00A26B64"/>
    <w:rsid w:val="00A26D1D"/>
    <w:rsid w:val="00A30F27"/>
    <w:rsid w:val="00A56661"/>
    <w:rsid w:val="00A84918"/>
    <w:rsid w:val="00A86C46"/>
    <w:rsid w:val="00A97316"/>
    <w:rsid w:val="00AA467E"/>
    <w:rsid w:val="00AA51E9"/>
    <w:rsid w:val="00AD65E0"/>
    <w:rsid w:val="00B07232"/>
    <w:rsid w:val="00B27EEB"/>
    <w:rsid w:val="00B35836"/>
    <w:rsid w:val="00BB4E08"/>
    <w:rsid w:val="00BE1901"/>
    <w:rsid w:val="00BE467E"/>
    <w:rsid w:val="00C006E8"/>
    <w:rsid w:val="00C1543A"/>
    <w:rsid w:val="00C17DFD"/>
    <w:rsid w:val="00C20D52"/>
    <w:rsid w:val="00C22D64"/>
    <w:rsid w:val="00C6372C"/>
    <w:rsid w:val="00C63F13"/>
    <w:rsid w:val="00C8425B"/>
    <w:rsid w:val="00CE2ECC"/>
    <w:rsid w:val="00CE32C8"/>
    <w:rsid w:val="00CE6CBD"/>
    <w:rsid w:val="00D022CE"/>
    <w:rsid w:val="00D02D65"/>
    <w:rsid w:val="00D07D7D"/>
    <w:rsid w:val="00D22CAC"/>
    <w:rsid w:val="00D22E06"/>
    <w:rsid w:val="00D269DC"/>
    <w:rsid w:val="00D31EBA"/>
    <w:rsid w:val="00D75742"/>
    <w:rsid w:val="00D77E2B"/>
    <w:rsid w:val="00DA04FF"/>
    <w:rsid w:val="00DD6B91"/>
    <w:rsid w:val="00DE0FA0"/>
    <w:rsid w:val="00DF247A"/>
    <w:rsid w:val="00E1003F"/>
    <w:rsid w:val="00E30ED4"/>
    <w:rsid w:val="00E50F08"/>
    <w:rsid w:val="00EA64AD"/>
    <w:rsid w:val="00EB0192"/>
    <w:rsid w:val="00EB1030"/>
    <w:rsid w:val="00EB3EF7"/>
    <w:rsid w:val="00EB4A8D"/>
    <w:rsid w:val="00EC7AC4"/>
    <w:rsid w:val="00ED1B8F"/>
    <w:rsid w:val="00EE1047"/>
    <w:rsid w:val="00EE34E4"/>
    <w:rsid w:val="00F00145"/>
    <w:rsid w:val="00F01267"/>
    <w:rsid w:val="00F023A0"/>
    <w:rsid w:val="00F035CB"/>
    <w:rsid w:val="00F1105A"/>
    <w:rsid w:val="00F2760E"/>
    <w:rsid w:val="00F4005F"/>
    <w:rsid w:val="00F70FBE"/>
    <w:rsid w:val="00F82C67"/>
    <w:rsid w:val="00F840AA"/>
    <w:rsid w:val="00F862BA"/>
    <w:rsid w:val="00F97574"/>
    <w:rsid w:val="00FA529A"/>
    <w:rsid w:val="00FC62E5"/>
    <w:rsid w:val="00FD1B26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3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CBD"/>
  </w:style>
  <w:style w:type="paragraph" w:styleId="Footer">
    <w:name w:val="footer"/>
    <w:basedOn w:val="Normal"/>
    <w:link w:val="FooterChar"/>
    <w:uiPriority w:val="99"/>
    <w:unhideWhenUsed/>
    <w:rsid w:val="00CE6C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CBD"/>
  </w:style>
  <w:style w:type="paragraph" w:styleId="Title">
    <w:name w:val="Title"/>
    <w:basedOn w:val="Normal"/>
    <w:next w:val="Normal"/>
    <w:link w:val="TitleChar"/>
    <w:uiPriority w:val="10"/>
    <w:qFormat/>
    <w:rsid w:val="00CE6C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6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FF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070C0B"/>
    <w:pPr>
      <w:autoSpaceDE w:val="0"/>
      <w:autoSpaceDN w:val="0"/>
      <w:adjustRightInd w:val="0"/>
      <w:spacing w:line="181" w:lineRule="atLeast"/>
    </w:pPr>
    <w:rPr>
      <w:rFonts w:ascii="Helvetica 65 Medium" w:hAnsi="Helvetica 65 Medium"/>
    </w:rPr>
  </w:style>
  <w:style w:type="paragraph" w:customStyle="1" w:styleId="Pa26">
    <w:name w:val="Pa26"/>
    <w:basedOn w:val="Normal"/>
    <w:next w:val="Normal"/>
    <w:uiPriority w:val="99"/>
    <w:rsid w:val="00070C0B"/>
    <w:pPr>
      <w:autoSpaceDE w:val="0"/>
      <w:autoSpaceDN w:val="0"/>
      <w:adjustRightInd w:val="0"/>
      <w:spacing w:line="181" w:lineRule="atLeast"/>
    </w:pPr>
    <w:rPr>
      <w:rFonts w:ascii="Helvetica 65 Medium" w:hAnsi="Helvetica 65 Medium"/>
    </w:rPr>
  </w:style>
  <w:style w:type="table" w:styleId="TableGrid">
    <w:name w:val="Table Grid"/>
    <w:basedOn w:val="TableNormal"/>
    <w:uiPriority w:val="59"/>
    <w:rsid w:val="006C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20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01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3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CBD"/>
  </w:style>
  <w:style w:type="paragraph" w:styleId="Footer">
    <w:name w:val="footer"/>
    <w:basedOn w:val="Normal"/>
    <w:link w:val="FooterChar"/>
    <w:uiPriority w:val="99"/>
    <w:unhideWhenUsed/>
    <w:rsid w:val="00CE6C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CBD"/>
  </w:style>
  <w:style w:type="paragraph" w:styleId="Title">
    <w:name w:val="Title"/>
    <w:basedOn w:val="Normal"/>
    <w:next w:val="Normal"/>
    <w:link w:val="TitleChar"/>
    <w:uiPriority w:val="10"/>
    <w:qFormat/>
    <w:rsid w:val="00CE6C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6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FF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070C0B"/>
    <w:pPr>
      <w:autoSpaceDE w:val="0"/>
      <w:autoSpaceDN w:val="0"/>
      <w:adjustRightInd w:val="0"/>
      <w:spacing w:line="181" w:lineRule="atLeast"/>
    </w:pPr>
    <w:rPr>
      <w:rFonts w:ascii="Helvetica 65 Medium" w:hAnsi="Helvetica 65 Medium"/>
    </w:rPr>
  </w:style>
  <w:style w:type="paragraph" w:customStyle="1" w:styleId="Pa26">
    <w:name w:val="Pa26"/>
    <w:basedOn w:val="Normal"/>
    <w:next w:val="Normal"/>
    <w:uiPriority w:val="99"/>
    <w:rsid w:val="00070C0B"/>
    <w:pPr>
      <w:autoSpaceDE w:val="0"/>
      <w:autoSpaceDN w:val="0"/>
      <w:adjustRightInd w:val="0"/>
      <w:spacing w:line="181" w:lineRule="atLeast"/>
    </w:pPr>
    <w:rPr>
      <w:rFonts w:ascii="Helvetica 65 Medium" w:hAnsi="Helvetica 65 Medium"/>
    </w:rPr>
  </w:style>
  <w:style w:type="table" w:styleId="TableGrid">
    <w:name w:val="Table Grid"/>
    <w:basedOn w:val="TableNormal"/>
    <w:uiPriority w:val="59"/>
    <w:rsid w:val="006C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20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01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lhd.nsw.gov.au/MentalHealth/Services_eating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45947-297E-4A50-B4DF-3D6FD238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SLHN &amp; SWSLHN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SLHN &amp; SWSLHN</cp:lastModifiedBy>
  <cp:revision>13</cp:revision>
  <cp:lastPrinted>2018-04-05T06:14:00Z</cp:lastPrinted>
  <dcterms:created xsi:type="dcterms:W3CDTF">2019-02-26T03:48:00Z</dcterms:created>
  <dcterms:modified xsi:type="dcterms:W3CDTF">2019-02-26T03:54:00Z</dcterms:modified>
</cp:coreProperties>
</file>